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left" w:leader="none" w:pos="8683"/>
        </w:tabs>
        <w:spacing w:after="280" w:before="280" w:line="240" w:lineRule="auto"/>
        <w:ind w:left="0" w:right="164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051.0" w:type="dxa"/>
        <w:jc w:val="left"/>
        <w:tblLayout w:type="fixed"/>
        <w:tblLook w:val="0400"/>
      </w:tblPr>
      <w:tblGrid>
        <w:gridCol w:w="1969"/>
        <w:gridCol w:w="5082"/>
        <w:tblGridChange w:id="0">
          <w:tblGrid>
            <w:gridCol w:w="1969"/>
            <w:gridCol w:w="508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CÔNG TY.............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28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CỘNG HÒA XÃ HỘI CHỦ NGHĨA VIỆT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before="28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Độc lập – Tự do – Hạnh phúc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Số: 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......., ngày….tháng…..năm 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280" w:before="28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BIÊN BẢN BÀN GIAO HÀNG HÓA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Căn cứ Hợp đồng mua bán giữa 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Căn cứ Đơn đặt hàng ngày…………….của Công ty 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Hôm nay, ngày ……tháng …. năm ….. tại ………...………………………………., chúng tôi gồm: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BÊN A (Bên nhận hàng):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…………………………………………………</w:t>
        <w:br w:type="textWrapping"/>
        <w:t xml:space="preserve">- Địa chỉ  : ………………………………….............</w:t>
        <w:br w:type="textWrapping"/>
        <w:t xml:space="preserve">- Điện thoại : ………………………   </w:t>
        <w:br w:type="textWrapping"/>
        <w:t xml:space="preserve">- Đại diện Ông/bà:……………………………….. Chức vụ:...................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BÊN B (Bên giao hàng):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</w:t>
        <w:br w:type="textWrapping"/>
        <w:t xml:space="preserve">- Địa chỉ:  ……………………………………………..............................</w:t>
        <w:br w:type="textWrapping"/>
        <w:t xml:space="preserve">- Điện thoại: ..............................           </w:t>
        <w:br w:type="textWrapping"/>
        <w:t xml:space="preserve">- Đại diện Ông/bà  ………………………………..  Chức vụ: ………..</w:t>
        <w:br w:type="textWrapping"/>
        <w:t xml:space="preserve">Hai bên cùng nhau thống nhất số lượng giao hàng  như sau:</w:t>
      </w:r>
      <w:r w:rsidDel="00000000" w:rsidR="00000000" w:rsidRPr="00000000">
        <w:rPr>
          <w:rtl w:val="0"/>
        </w:rPr>
      </w:r>
    </w:p>
    <w:tbl>
      <w:tblPr>
        <w:tblStyle w:val="Table2"/>
        <w:tblW w:w="4769.0" w:type="dxa"/>
        <w:jc w:val="left"/>
        <w:tblLayout w:type="fixed"/>
        <w:tblLook w:val="0400"/>
      </w:tblPr>
      <w:tblGrid>
        <w:gridCol w:w="502"/>
        <w:gridCol w:w="960"/>
        <w:gridCol w:w="973"/>
        <w:gridCol w:w="554"/>
        <w:gridCol w:w="937"/>
        <w:gridCol w:w="843"/>
        <w:tblGridChange w:id="0">
          <w:tblGrid>
            <w:gridCol w:w="502"/>
            <w:gridCol w:w="960"/>
            <w:gridCol w:w="973"/>
            <w:gridCol w:w="554"/>
            <w:gridCol w:w="937"/>
            <w:gridCol w:w="84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hàng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Quy cách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ĐVT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Số lượng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Ghi chú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80" w:before="28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Bên A xác nhận Bên B đã giao cho Bên A đúng chủng loại và đủ số lượng hàng như trên.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 bên đồng ý, thống nhất ký tên. Biên bản được lập thành 02 bản, mỗi bên giữ 01 bản có giá trị pháp lý như nhau.</w:t>
      </w:r>
      <w:r w:rsidDel="00000000" w:rsidR="00000000" w:rsidRPr="00000000">
        <w:rPr>
          <w:rtl w:val="0"/>
        </w:rPr>
      </w:r>
    </w:p>
    <w:tbl>
      <w:tblPr>
        <w:tblStyle w:val="Table3"/>
        <w:tblW w:w="9420.0" w:type="dxa"/>
        <w:jc w:val="left"/>
        <w:tblLayout w:type="fixed"/>
        <w:tblLook w:val="0400"/>
      </w:tblPr>
      <w:tblGrid>
        <w:gridCol w:w="4005"/>
        <w:gridCol w:w="5415"/>
        <w:tblGridChange w:id="0">
          <w:tblGrid>
            <w:gridCol w:w="4005"/>
            <w:gridCol w:w="541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ĐẠI DIỆN BÊN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ĐẠI DIỆN BÊN 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120" w:before="0" w:lineRule="auto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  <w:lang w:val="en"/>
      </w:rPr>
    </w:rPrDefault>
    <w:pPrDefault>
      <w:pPr>
        <w:spacing w:after="12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rong">
    <w:name w:val="Strong"/>
    <w:basedOn w:val="DefaultParagraphFont"/>
    <w:uiPriority w:val="22"/>
    <w:qFormat w:val="1"/>
    <w:rsid w:val="00B01E92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B01E92"/>
    <w:rPr>
      <w:i w:val="1"/>
      <w:iCs w:val="1"/>
    </w:rPr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ucida Sans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B01E92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/3qtkfxDc0dpTRypd2lI+S+UIw==">CgMxLjA4AHIhMVE4aXQ3cEZUVVpZb0ZOUlFvZVRnV1p1QkRTSll6cEQy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2023-12-27T04:24:00Z</dcterms:created>
  <dc:creator>Huong Nguyen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