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commercial-invoice-hóa-đơn-thương-mại"/>
    <w:p>
      <w:pPr>
        <w:pStyle w:val="Heading1"/>
      </w:pPr>
      <w:r>
        <w:t xml:space="preserve">COMMERCIAL INVOICE / HÓA ĐƠN THƯƠNG MẠI</w:t>
      </w:r>
    </w:p>
    <w:tbl>
      <w:tblPr>
        <w:tblStyle w:val="Table"/>
        <w:tblW w:type="pct" w:w="5000"/>
        <w:tblLayout w:type="fixed"/>
        <w:tblLook w:firstRow="0" w:lastRow="0" w:firstColumn="0" w:lastColumn="0" w:noHBand="0" w:noVBand="0" w:val="0000"/>
      </w:tblPr>
      <w:tblGrid>
        <w:gridCol w:w="3960"/>
        <w:gridCol w:w="3960"/>
      </w:tblGrid>
      <w:tr>
        <w:tc>
          <w:tcPr/>
          <w:p>
            <w:pPr>
              <w:pStyle w:val="Compact"/>
            </w:pPr>
            <w:r>
              <w:rPr>
                <w:b/>
                <w:bCs/>
              </w:rPr>
              <w:t xml:space="preserve">Invoice No. / Số hóa đơn:</w:t>
            </w:r>
            <w:r>
              <w:t xml:space="preserve"> </w:t>
            </w:r>
            <w:r>
              <w:t xml:space="preserve">……………………..</w:t>
            </w:r>
          </w:p>
        </w:tc>
        <w:tc>
          <w:tcPr/>
          <w:p>
            <w:pPr>
              <w:pStyle w:val="Compact"/>
            </w:pPr>
            <w:r>
              <w:rPr>
                <w:b/>
                <w:bCs/>
              </w:rPr>
              <w:t xml:space="preserve">Date / Ngày:</w:t>
            </w:r>
            <w:r>
              <w:t xml:space="preserve"> </w:t>
            </w:r>
            <w:r>
              <w:t xml:space="preserve">……………………..</w:t>
            </w:r>
          </w:p>
        </w:tc>
      </w:tr>
      <w:tr>
        <w:tc>
          <w:tcPr/>
          <w:p>
            <w:pPr>
              <w:pStyle w:val="Compact"/>
            </w:pPr>
            <w:r>
              <w:rPr>
                <w:b/>
                <w:bCs/>
              </w:rPr>
              <w:t xml:space="preserve">Contract No. / Số hợp đồng:</w:t>
            </w:r>
            <w:r>
              <w:t xml:space="preserve"> </w:t>
            </w:r>
            <w:r>
              <w:t xml:space="preserve">……………………..</w:t>
            </w:r>
          </w:p>
        </w:tc>
        <w:tc>
          <w:tcPr/>
          <w:p>
            <w:pPr>
              <w:pStyle w:val="Compact"/>
            </w:pPr>
            <w:r>
              <w:rPr>
                <w:b/>
                <w:bCs/>
              </w:rPr>
              <w:t xml:space="preserve">Date / Ngày:</w:t>
            </w:r>
            <w:r>
              <w:t xml:space="preserve"> </w:t>
            </w:r>
            <w:r>
              <w:t xml:space="preserve">……………………..</w:t>
            </w:r>
          </w:p>
        </w:tc>
      </w:tr>
      <w:tr>
        <w:tc>
          <w:tcPr/>
          <w:p>
            <w:pPr>
              <w:pStyle w:val="Compact"/>
            </w:pPr>
            <w:r>
              <w:rPr>
                <w:b/>
                <w:bCs/>
              </w:rPr>
              <w:t xml:space="preserve">L/C No. (if any) / Số L/C (nếu có):</w:t>
            </w:r>
            <w:r>
              <w:t xml:space="preserve"> </w:t>
            </w:r>
            <w:r>
              <w:t xml:space="preserve">……………………..</w:t>
            </w:r>
          </w:p>
        </w:tc>
        <w:tc>
          <w:tcPr/>
          <w:p>
            <w:pPr>
              <w:pStyle w:val="Compact"/>
            </w:pPr>
            <w:r>
              <w:rPr>
                <w:b/>
                <w:bCs/>
              </w:rPr>
              <w:t xml:space="preserve">Date / Ngày:</w:t>
            </w:r>
            <w:r>
              <w:t xml:space="preserve"> </w:t>
            </w:r>
            <w:r>
              <w:t xml:space="preserve">……………………..</w:t>
            </w:r>
          </w:p>
        </w:tc>
      </w:tr>
    </w:tbl>
    <w:bookmarkStart w:id="9" w:name="seller-người-bán"/>
    <w:p>
      <w:pPr>
        <w:pStyle w:val="Heading2"/>
      </w:pPr>
      <w:r>
        <w:t xml:space="preserve">1. SELLER / NGƯỜI BÁN</w:t>
      </w:r>
    </w:p>
    <w:tbl>
      <w:tblPr>
        <w:tblStyle w:val="Table"/>
        <w:tblW w:type="auto" w:w="0"/>
        <w:tblLook w:firstRow="0" w:lastRow="0" w:firstColumn="0" w:lastColumn="0" w:noHBand="0" w:noVBand="0" w:val="0000"/>
      </w:tblPr>
      <w:tblGrid>
        <w:gridCol w:w="3960"/>
        <w:gridCol w:w="3960"/>
      </w:tblGrid>
      <w:tr>
        <w:tc>
          <w:tcPr/>
          <w:p>
            <w:pPr>
              <w:pStyle w:val="Compact"/>
            </w:pPr>
            <w:r>
              <w:t xml:space="preserve">Company name / Tên công ty</w:t>
            </w:r>
          </w:p>
        </w:tc>
        <w:tc>
          <w:tcPr/>
          <w:p>
            <w:pPr>
              <w:pStyle w:val="Compact"/>
            </w:pPr>
          </w:p>
        </w:tc>
      </w:tr>
      <w:tr>
        <w:tc>
          <w:tcPr/>
          <w:p>
            <w:pPr>
              <w:pStyle w:val="Compact"/>
            </w:pPr>
            <w:r>
              <w:t xml:space="preserve">Address / Địa chỉ</w:t>
            </w:r>
          </w:p>
        </w:tc>
        <w:tc>
          <w:tcPr/>
          <w:p>
            <w:pPr>
              <w:pStyle w:val="Compact"/>
            </w:pPr>
          </w:p>
        </w:tc>
      </w:tr>
      <w:tr>
        <w:tc>
          <w:tcPr/>
          <w:p>
            <w:pPr>
              <w:pStyle w:val="Compact"/>
            </w:pPr>
            <w:r>
              <w:t xml:space="preserve">Tel / Email</w:t>
            </w:r>
          </w:p>
        </w:tc>
        <w:tc>
          <w:tcPr/>
          <w:p>
            <w:pPr>
              <w:pStyle w:val="Compact"/>
            </w:pPr>
          </w:p>
        </w:tc>
      </w:tr>
      <w:tr>
        <w:tc>
          <w:tcPr/>
          <w:p>
            <w:pPr>
              <w:pStyle w:val="Compact"/>
            </w:pPr>
            <w:r>
              <w:t xml:space="preserve">Tax code / Mã số thuế</w:t>
            </w:r>
          </w:p>
        </w:tc>
        <w:tc>
          <w:tcPr/>
          <w:p>
            <w:pPr>
              <w:pStyle w:val="Compact"/>
            </w:pPr>
          </w:p>
        </w:tc>
      </w:tr>
    </w:tbl>
    <w:bookmarkEnd w:id="9"/>
    <w:bookmarkStart w:id="10" w:name="buyer-người-mua"/>
    <w:p>
      <w:pPr>
        <w:pStyle w:val="Heading2"/>
      </w:pPr>
      <w:r>
        <w:t xml:space="preserve">2. BUYER / NGƯỜI MUA</w:t>
      </w:r>
    </w:p>
    <w:tbl>
      <w:tblPr>
        <w:tblStyle w:val="Table"/>
        <w:tblW w:type="auto" w:w="0"/>
        <w:tblLook w:firstRow="0" w:lastRow="0" w:firstColumn="0" w:lastColumn="0" w:noHBand="0" w:noVBand="0" w:val="0000"/>
      </w:tblPr>
      <w:tblGrid>
        <w:gridCol w:w="3960"/>
        <w:gridCol w:w="3960"/>
      </w:tblGrid>
      <w:tr>
        <w:tc>
          <w:tcPr/>
          <w:p>
            <w:pPr>
              <w:pStyle w:val="Compact"/>
            </w:pPr>
            <w:r>
              <w:t xml:space="preserve">Company name / Tên công ty</w:t>
            </w:r>
          </w:p>
        </w:tc>
        <w:tc>
          <w:tcPr/>
          <w:p>
            <w:pPr>
              <w:pStyle w:val="Compact"/>
            </w:pPr>
          </w:p>
        </w:tc>
      </w:tr>
      <w:tr>
        <w:tc>
          <w:tcPr/>
          <w:p>
            <w:pPr>
              <w:pStyle w:val="Compact"/>
            </w:pPr>
            <w:r>
              <w:t xml:space="preserve">Address / Địa chỉ</w:t>
            </w:r>
          </w:p>
        </w:tc>
        <w:tc>
          <w:tcPr/>
          <w:p>
            <w:pPr>
              <w:pStyle w:val="Compact"/>
            </w:pPr>
          </w:p>
        </w:tc>
      </w:tr>
      <w:tr>
        <w:tc>
          <w:tcPr/>
          <w:p>
            <w:pPr>
              <w:pStyle w:val="Compact"/>
            </w:pPr>
            <w:r>
              <w:t xml:space="preserve">Tel / Email</w:t>
            </w:r>
          </w:p>
        </w:tc>
        <w:tc>
          <w:tcPr/>
          <w:p>
            <w:pPr>
              <w:pStyle w:val="Compact"/>
            </w:pPr>
          </w:p>
        </w:tc>
      </w:tr>
      <w:tr>
        <w:tc>
          <w:tcPr/>
          <w:p>
            <w:pPr>
              <w:pStyle w:val="Compact"/>
            </w:pPr>
            <w:r>
              <w:t xml:space="preserve">Tax code (if any) / Mã số thuế (nếu có)</w:t>
            </w:r>
          </w:p>
        </w:tc>
        <w:tc>
          <w:tcPr/>
          <w:p>
            <w:pPr>
              <w:pStyle w:val="Compact"/>
            </w:pPr>
          </w:p>
        </w:tc>
      </w:tr>
    </w:tbl>
    <w:p>
      <w:pPr>
        <w:pStyle w:val="BodyText"/>
      </w:pPr>
      <w:r>
        <w:rPr>
          <w:b/>
          <w:bCs/>
        </w:rPr>
        <w:t xml:space="preserve">Notify party (if different) / Bên được thông báo (nếu khác):</w:t>
      </w:r>
      <w:r>
        <w:t xml:space="preserve"> </w:t>
      </w:r>
      <w:r>
        <w:t xml:space="preserve">……………………..</w:t>
      </w:r>
    </w:p>
    <w:bookmarkEnd w:id="10"/>
    <w:bookmarkStart w:id="11" w:name="shipment-thông-tin-lô-hàng"/>
    <w:p>
      <w:pPr>
        <w:pStyle w:val="Heading2"/>
      </w:pPr>
      <w:r>
        <w:t xml:space="preserve">3. SHIPMENT / THÔNG TIN LÔ HÀNG</w:t>
      </w:r>
    </w:p>
    <w:tbl>
      <w:tblPr>
        <w:tblStyle w:val="Table"/>
        <w:tblW w:type="pct" w:w="5000"/>
        <w:tblLayout w:type="fixed"/>
        <w:tblLook w:firstRow="0" w:lastRow="0" w:firstColumn="0" w:lastColumn="0" w:noHBand="0" w:noVBand="0" w:val="0000"/>
      </w:tblPr>
      <w:tblGrid>
        <w:gridCol w:w="3960"/>
        <w:gridCol w:w="3960"/>
      </w:tblGrid>
      <w:tr>
        <w:tc>
          <w:tcPr/>
          <w:p>
            <w:pPr>
              <w:pStyle w:val="Compact"/>
            </w:pPr>
            <w:r>
              <w:t xml:space="preserve">Port of loading / Cảng xếp hàng</w:t>
            </w:r>
          </w:p>
        </w:tc>
        <w:tc>
          <w:tcPr/>
          <w:p>
            <w:pPr>
              <w:pStyle w:val="Compact"/>
            </w:pPr>
          </w:p>
        </w:tc>
      </w:tr>
      <w:tr>
        <w:tc>
          <w:tcPr/>
          <w:p>
            <w:pPr>
              <w:pStyle w:val="Compact"/>
            </w:pPr>
            <w:r>
              <w:t xml:space="preserve">Port of discharge / Cảng dỡ hàng</w:t>
            </w:r>
          </w:p>
        </w:tc>
        <w:tc>
          <w:tcPr/>
          <w:p>
            <w:pPr>
              <w:pStyle w:val="Compact"/>
            </w:pPr>
          </w:p>
        </w:tc>
      </w:tr>
      <w:tr>
        <w:tc>
          <w:tcPr/>
          <w:p>
            <w:pPr>
              <w:pStyle w:val="Compact"/>
            </w:pPr>
            <w:r>
              <w:t xml:space="preserve">Country of origin / Nước xuất xứ</w:t>
            </w:r>
          </w:p>
        </w:tc>
        <w:tc>
          <w:tcPr/>
          <w:p>
            <w:pPr>
              <w:pStyle w:val="Compact"/>
            </w:pPr>
          </w:p>
        </w:tc>
      </w:tr>
      <w:tr>
        <w:tc>
          <w:tcPr/>
          <w:p>
            <w:pPr>
              <w:pStyle w:val="Compact"/>
            </w:pPr>
            <w:r>
              <w:t xml:space="preserve">Vessel / Flight No. / Tên tàu, số chuyến bay</w:t>
            </w:r>
          </w:p>
        </w:tc>
        <w:tc>
          <w:tcPr/>
          <w:p>
            <w:pPr>
              <w:pStyle w:val="Compact"/>
            </w:pPr>
          </w:p>
        </w:tc>
      </w:tr>
      <w:tr>
        <w:tc>
          <w:tcPr/>
          <w:p>
            <w:pPr>
              <w:pStyle w:val="Compact"/>
            </w:pPr>
            <w:r>
              <w:t xml:space="preserve">B/L or AWB No. / Số vận đơn</w:t>
            </w:r>
          </w:p>
        </w:tc>
        <w:tc>
          <w:tcPr/>
          <w:p>
            <w:pPr>
              <w:pStyle w:val="Compact"/>
            </w:pPr>
          </w:p>
        </w:tc>
      </w:tr>
      <w:tr>
        <w:tc>
          <w:tcPr/>
          <w:p>
            <w:pPr>
              <w:pStyle w:val="Compact"/>
            </w:pPr>
            <w:r>
              <w:t xml:space="preserve">Date of shipment / Ngày giao hàng</w:t>
            </w:r>
          </w:p>
        </w:tc>
        <w:tc>
          <w:tcPr/>
          <w:p>
            <w:pPr>
              <w:pStyle w:val="Compact"/>
            </w:pPr>
          </w:p>
        </w:tc>
      </w:tr>
      <w:tr>
        <w:tc>
          <w:tcPr/>
          <w:p>
            <w:pPr>
              <w:pStyle w:val="Compact"/>
            </w:pPr>
            <w:r>
              <w:rPr>
                <w:b/>
                <w:bCs/>
              </w:rPr>
              <w:t xml:space="preserve">Incoterms / Điều kiện giao hàng</w:t>
            </w:r>
          </w:p>
        </w:tc>
        <w:tc>
          <w:tcPr/>
          <w:p>
            <w:pPr>
              <w:pStyle w:val="Compact"/>
            </w:pPr>
            <w:r>
              <w:rPr>
                <w:b/>
                <w:bCs/>
              </w:rPr>
              <w:t xml:space="preserve">………………….. Incoterms 2020</w:t>
            </w:r>
          </w:p>
        </w:tc>
      </w:tr>
      <w:tr>
        <w:tc>
          <w:tcPr/>
          <w:p>
            <w:pPr>
              <w:pStyle w:val="Compact"/>
            </w:pPr>
            <w:r>
              <w:t xml:space="preserve">Terms of payment / Điều kiện thanh toán</w:t>
            </w:r>
          </w:p>
        </w:tc>
        <w:tc>
          <w:tcPr/>
          <w:p>
            <w:pPr>
              <w:pStyle w:val="Compact"/>
            </w:pPr>
          </w:p>
        </w:tc>
      </w:tr>
      <w:tr>
        <w:tc>
          <w:tcPr/>
          <w:p>
            <w:pPr>
              <w:pStyle w:val="Compact"/>
            </w:pPr>
            <w:r>
              <w:t xml:space="preserve">Currency / Đồng tiền thanh toán</w:t>
            </w:r>
          </w:p>
        </w:tc>
        <w:tc>
          <w:tcPr/>
          <w:p>
            <w:pPr>
              <w:pStyle w:val="Compact"/>
            </w:pPr>
          </w:p>
        </w:tc>
      </w:tr>
    </w:tbl>
    <w:bookmarkEnd w:id="11"/>
    <w:bookmarkStart w:id="12" w:name="goods-hàng-hóa"/>
    <w:p>
      <w:pPr>
        <w:pStyle w:val="Heading2"/>
      </w:pPr>
      <w:r>
        <w:t xml:space="preserve">4. GOODS / HÀNG HÓA</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No.</w:t>
            </w:r>
          </w:p>
        </w:tc>
        <w:tc>
          <w:tcPr/>
          <w:p>
            <w:pPr>
              <w:pStyle w:val="Compact"/>
            </w:pPr>
            <w:r>
              <w:t xml:space="preserve">Description of goods / Mô tả hàng hóa</w:t>
            </w:r>
          </w:p>
        </w:tc>
        <w:tc>
          <w:tcPr/>
          <w:p>
            <w:pPr>
              <w:pStyle w:val="Compact"/>
            </w:pPr>
            <w:r>
              <w:t xml:space="preserve">HS code</w:t>
            </w:r>
          </w:p>
        </w:tc>
        <w:tc>
          <w:tcPr/>
          <w:p>
            <w:pPr>
              <w:pStyle w:val="Compact"/>
            </w:pPr>
            <w:r>
              <w:t xml:space="preserve">Unit / ĐVT</w:t>
            </w:r>
          </w:p>
        </w:tc>
        <w:tc>
          <w:tcPr/>
          <w:p>
            <w:pPr>
              <w:pStyle w:val="Compact"/>
            </w:pPr>
            <w:r>
              <w:t xml:space="preserve">Quantity / Số lượng</w:t>
            </w:r>
          </w:p>
        </w:tc>
        <w:tc>
          <w:tcPr/>
          <w:p>
            <w:pPr>
              <w:pStyle w:val="Compact"/>
            </w:pPr>
            <w:r>
              <w:t xml:space="preserve">Unit price / Đơn giá</w:t>
            </w:r>
          </w:p>
        </w:tc>
        <w:tc>
          <w:tcPr/>
          <w:p>
            <w:pPr>
              <w:pStyle w:val="Compact"/>
            </w:pPr>
            <w:r>
              <w:t xml:space="preserve">Amount / Trị giá</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b/>
                <w:bCs/>
              </w:rPr>
              <w:t xml:space="preserve">Subtotal / Cộng</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Freight / Phí vận chuyển</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Insurance / Phí bảo hiểm</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t xml:space="preserve">Other charges / Phí khác</w:t>
            </w: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r>
              <w:rPr>
                <w:b/>
                <w:bCs/>
              </w:rPr>
              <w:t xml:space="preserve">TOTAL / TỔNG CỘNG</w:t>
            </w:r>
          </w:p>
        </w:tc>
        <w:tc>
          <w:tcPr/>
          <w:p>
            <w:pPr>
              <w:pStyle w:val="Compact"/>
            </w:pPr>
          </w:p>
        </w:tc>
      </w:tr>
    </w:tbl>
    <w:p>
      <w:pPr>
        <w:pStyle w:val="BodyText"/>
      </w:pPr>
      <w:r>
        <w:rPr>
          <w:b/>
          <w:bCs/>
        </w:rPr>
        <w:t xml:space="preserve">Total amount in words / Tổng trị giá bằng chữ:</w:t>
      </w:r>
    </w:p>
    <w:p>
      <w:pPr>
        <w:pStyle w:val="BodyText"/>
      </w:pPr>
      <w:r>
        <w:t xml:space="preserve">……………………………………………………………………………………..</w:t>
      </w:r>
    </w:p>
    <w:p>
      <w:pPr>
        <w:pStyle w:val="BodyText"/>
      </w:pPr>
      <w:r>
        <w:rPr>
          <w:b/>
          <w:bCs/>
        </w:rPr>
        <w:t xml:space="preserve">Total packages / Tổng số kiện:</w:t>
      </w:r>
      <w:r>
        <w:t xml:space="preserve"> </w:t>
      </w:r>
      <w:r>
        <w:t xml:space="preserve">………………</w:t>
      </w:r>
      <w:r>
        <w:t xml:space="preserve"> </w:t>
      </w:r>
      <w:r>
        <w:rPr>
          <w:b/>
          <w:bCs/>
        </w:rPr>
        <w:t xml:space="preserve">Gross weight / Trọng lượng cả bì:</w:t>
      </w:r>
      <w:r>
        <w:t xml:space="preserve"> </w:t>
      </w:r>
      <w:r>
        <w:t xml:space="preserve">……………… kg</w:t>
      </w:r>
    </w:p>
    <w:p>
      <w:pPr>
        <w:pStyle w:val="BodyText"/>
      </w:pPr>
      <w:r>
        <w:rPr>
          <w:b/>
          <w:bCs/>
        </w:rPr>
        <w:t xml:space="preserve">Net weight / Trọng lượng tịnh:</w:t>
      </w:r>
      <w:r>
        <w:t xml:space="preserve"> </w:t>
      </w:r>
      <w:r>
        <w:t xml:space="preserve">……………… kg</w:t>
      </w:r>
    </w:p>
    <w:bookmarkEnd w:id="12"/>
    <w:bookmarkStart w:id="13" w:name="bank-details-thông-tin-ngân-hàng"/>
    <w:p>
      <w:pPr>
        <w:pStyle w:val="Heading2"/>
      </w:pPr>
      <w:r>
        <w:t xml:space="preserve">5. BANK DETAILS / THÔNG TIN NGÂN HÀNG</w:t>
      </w:r>
    </w:p>
    <w:tbl>
      <w:tblPr>
        <w:tblStyle w:val="Table"/>
        <w:tblW w:type="auto" w:w="0"/>
        <w:tblLook w:firstRow="0" w:lastRow="0" w:firstColumn="0" w:lastColumn="0" w:noHBand="0" w:noVBand="0" w:val="0000"/>
      </w:tblPr>
      <w:tblGrid>
        <w:gridCol w:w="3960"/>
        <w:gridCol w:w="3960"/>
      </w:tblGrid>
      <w:tr>
        <w:tc>
          <w:tcPr/>
          <w:p>
            <w:pPr>
              <w:pStyle w:val="Compact"/>
            </w:pPr>
            <w:r>
              <w:t xml:space="preserve">Beneficiary name / Tên người thụ hưởng</w:t>
            </w:r>
          </w:p>
        </w:tc>
        <w:tc>
          <w:tcPr/>
          <w:p>
            <w:pPr>
              <w:pStyle w:val="Compact"/>
            </w:pPr>
          </w:p>
        </w:tc>
      </w:tr>
      <w:tr>
        <w:tc>
          <w:tcPr/>
          <w:p>
            <w:pPr>
              <w:pStyle w:val="Compact"/>
            </w:pPr>
            <w:r>
              <w:t xml:space="preserve">Account number / Số tài khoản</w:t>
            </w:r>
          </w:p>
        </w:tc>
        <w:tc>
          <w:tcPr/>
          <w:p>
            <w:pPr>
              <w:pStyle w:val="Compact"/>
            </w:pPr>
          </w:p>
        </w:tc>
      </w:tr>
      <w:tr>
        <w:tc>
          <w:tcPr/>
          <w:p>
            <w:pPr>
              <w:pStyle w:val="Compact"/>
            </w:pPr>
            <w:r>
              <w:t xml:space="preserve">Bank name / Tên ngân hàng</w:t>
            </w:r>
          </w:p>
        </w:tc>
        <w:tc>
          <w:tcPr/>
          <w:p>
            <w:pPr>
              <w:pStyle w:val="Compact"/>
            </w:pPr>
          </w:p>
        </w:tc>
      </w:tr>
      <w:tr>
        <w:tc>
          <w:tcPr/>
          <w:p>
            <w:pPr>
              <w:pStyle w:val="Compact"/>
            </w:pPr>
            <w:r>
              <w:t xml:space="preserve">Bank address / Địa chỉ ngân hàng</w:t>
            </w:r>
          </w:p>
        </w:tc>
        <w:tc>
          <w:tcPr/>
          <w:p>
            <w:pPr>
              <w:pStyle w:val="Compact"/>
            </w:pPr>
          </w:p>
        </w:tc>
      </w:tr>
      <w:tr>
        <w:tc>
          <w:tcPr/>
          <w:p>
            <w:pPr>
              <w:pStyle w:val="Compact"/>
            </w:pPr>
            <w:r>
              <w:t xml:space="preserve">SWIFT code</w:t>
            </w:r>
          </w:p>
        </w:tc>
        <w:tc>
          <w:tcPr/>
          <w:p>
            <w:pPr>
              <w:pStyle w:val="Compact"/>
            </w:pPr>
          </w:p>
        </w:tc>
      </w:tr>
    </w:tbl>
    <w:bookmarkEnd w:id="13"/>
    <w:bookmarkStart w:id="14" w:name="declaration-cam-kết"/>
    <w:p>
      <w:pPr>
        <w:pStyle w:val="Heading2"/>
      </w:pPr>
      <w:r>
        <w:t xml:space="preserve">6. DECLARATION / CAM KẾT</w:t>
      </w:r>
    </w:p>
    <w:p>
      <w:pPr>
        <w:pStyle w:val="FirstParagraph"/>
      </w:pPr>
      <w:r>
        <w:t xml:space="preserve">We hereby certify that the information stated in this invoice is true and correct.</w:t>
      </w:r>
    </w:p>
    <w:p>
      <w:pPr>
        <w:pStyle w:val="BodyText"/>
      </w:pPr>
      <w:r>
        <w:rPr>
          <w:i/>
          <w:iCs/>
        </w:rPr>
        <w:t xml:space="preserve">Chúng tôi cam kết các thông tin trên hóa đơn này là đúng và chính xác.</w:t>
      </w:r>
    </w:p>
    <w:tbl>
      <w:tblPr>
        <w:tblStyle w:val="Table"/>
        <w:tblW w:type="pct" w:w="5000"/>
        <w:tblLayout w:type="fixed"/>
        <w:tblLook w:firstRow="0" w:lastRow="0" w:firstColumn="0" w:lastColumn="0" w:noHBand="0" w:noVBand="0" w:val="0000"/>
      </w:tblPr>
      <w:tblGrid>
        <w:gridCol w:w="3960"/>
        <w:gridCol w:w="3960"/>
      </w:tblGrid>
      <w:tr>
        <w:tc>
          <w:tcPr/>
          <w:p>
            <w:pPr>
              <w:pStyle w:val="Compact"/>
            </w:pPr>
          </w:p>
        </w:tc>
        <w:tc>
          <w:tcPr/>
          <w:p>
            <w:pPr>
              <w:pStyle w:val="Compact"/>
            </w:pPr>
            <w:r>
              <w:rPr>
                <w:b/>
                <w:bCs/>
              </w:rPr>
              <w:t xml:space="preserve">FOR AND ON BEHALF OF THE SELLER</w:t>
            </w:r>
            <w:r>
              <w:rPr>
                <w:i/>
                <w:iCs/>
              </w:rPr>
              <w:t xml:space="preserve">Đại diện người bán</w:t>
            </w:r>
            <w:r>
              <w:rPr>
                <w:i/>
                <w:iCs/>
              </w:rPr>
              <w:t xml:space="preserve">(Signature, name and company stamp)</w:t>
            </w:r>
            <w:r>
              <w:rPr>
                <w:i/>
                <w:iCs/>
              </w:rPr>
              <w:t xml:space="preserve">(Ký, ghi rõ họ tên và đóng dấu)</w:t>
            </w:r>
            <w:r>
              <w:t xml:space="preserve">………………………………..</w:t>
            </w:r>
          </w:p>
        </w:tc>
      </w:tr>
    </w:tbl>
    <w:p>
      <w:r>
        <w:pict>
          <v:rect style="width:0;height:1.5pt" o:hralign="center" o:hrstd="t" o:hr="t"/>
        </w:pict>
      </w:r>
    </w:p>
    <w:bookmarkEnd w:id="14"/>
    <w:bookmarkStart w:id="15" w:name="hướng-dẫn-sử-dụng-mẫu"/>
    <w:p>
      <w:pPr>
        <w:pStyle w:val="Heading2"/>
      </w:pPr>
      <w:r>
        <w:t xml:space="preserve">HƯỚNG DẪN SỬ DỤNG MẪU</w:t>
      </w:r>
    </w:p>
    <w:p>
      <w:pPr>
        <w:pStyle w:val="FirstParagraph"/>
      </w:pPr>
      <w:r>
        <w:rPr>
          <w:b/>
          <w:bCs/>
        </w:rPr>
        <w:t xml:space="preserve">Ô Incoterms (mục 3):</w:t>
      </w:r>
      <w:r>
        <w:t xml:space="preserve"> </w:t>
      </w:r>
      <w:r>
        <w:t xml:space="preserve">ghi đủ ba phần gồm điều kiện, địa điểm và phiên bản, ví dụ</w:t>
      </w:r>
      <w:r>
        <w:t xml:space="preserve"> </w:t>
      </w:r>
      <w:r>
        <w:rPr>
          <w:rStyle w:val="VerbatimChar"/>
        </w:rPr>
        <w:t xml:space="preserve">FOB Hai Phong, Vietnam, Incoterms 2020</w:t>
      </w:r>
      <w:r>
        <w:t xml:space="preserve">. Ghi thiếu địa điểm là lỗi phổ biến nhất và là nguyên nhân tranh chấp về điểm chuyển rủi ro.</w:t>
      </w:r>
    </w:p>
    <w:p>
      <w:pPr>
        <w:pStyle w:val="BodyText"/>
      </w:pPr>
      <w:r>
        <w:rPr>
          <w:b/>
          <w:bCs/>
        </w:rPr>
        <w:t xml:space="preserve">Phí vận chuyển và bảo hiểm (mục 4):</w:t>
      </w:r>
      <w:r>
        <w:t xml:space="preserve"> </w:t>
      </w:r>
      <w:r>
        <w:t xml:space="preserve">chỉ ghi khi điều kiện giao hàng bao gồm các khoản đó, ví dụ CIF hoặc CFR. Với điều kiện FOB thì hai dòng này để trống. Ghi sai gây chênh lệch khi hải quan xác định trị giá.</w:t>
      </w:r>
    </w:p>
    <w:p>
      <w:pPr>
        <w:pStyle w:val="BodyText"/>
      </w:pPr>
      <w:r>
        <w:rPr>
          <w:b/>
          <w:bCs/>
        </w:rPr>
        <w:t xml:space="preserve">HS code (mục 4):</w:t>
      </w:r>
      <w:r>
        <w:t xml:space="preserve"> </w:t>
      </w:r>
      <w:r>
        <w:t xml:space="preserve">nên có, vì ảnh hưởng thuế suất nhập khẩu tại nước nhập. Nếu không chắc thì để trống thay vì ghi sai.</w:t>
      </w:r>
    </w:p>
    <w:p>
      <w:pPr>
        <w:pStyle w:val="BodyText"/>
      </w:pPr>
      <w:r>
        <w:rPr>
          <w:b/>
          <w:bCs/>
        </w:rPr>
        <w:t xml:space="preserve">Ba con số phải khớp với các chứng từ khác:</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Số liệu</w:t>
            </w:r>
          </w:p>
        </w:tc>
        <w:tc>
          <w:tcPr/>
          <w:p>
            <w:pPr>
              <w:pStyle w:val="Compact"/>
            </w:pPr>
            <w:r>
              <w:t xml:space="preserve">Phải khớp với</w:t>
            </w:r>
          </w:p>
        </w:tc>
      </w:tr>
      <w:tr>
        <w:tc>
          <w:tcPr/>
          <w:p>
            <w:pPr>
              <w:pStyle w:val="Compact"/>
            </w:pPr>
            <w:r>
              <w:t xml:space="preserve">Số lượng, số kiện, trọng lượng</w:t>
            </w:r>
          </w:p>
        </w:tc>
        <w:tc>
          <w:tcPr/>
          <w:p>
            <w:pPr>
              <w:pStyle w:val="Compact"/>
            </w:pPr>
            <w:r>
              <w:t xml:space="preserve">Packing List</w:t>
            </w:r>
          </w:p>
        </w:tc>
      </w:tr>
      <w:tr>
        <w:tc>
          <w:tcPr/>
          <w:p>
            <w:pPr>
              <w:pStyle w:val="Compact"/>
            </w:pPr>
            <w:r>
              <w:t xml:space="preserve">Số vận đơn, tên tàu, cảng</w:t>
            </w:r>
          </w:p>
        </w:tc>
        <w:tc>
          <w:tcPr/>
          <w:p>
            <w:pPr>
              <w:pStyle w:val="Compact"/>
            </w:pPr>
            <w:r>
              <w:t xml:space="preserve">Bill of Lading hoặc AWB</w:t>
            </w:r>
          </w:p>
        </w:tc>
      </w:tr>
      <w:tr>
        <w:tc>
          <w:tcPr/>
          <w:p>
            <w:pPr>
              <w:pStyle w:val="Compact"/>
            </w:pPr>
            <w:r>
              <w:t xml:space="preserve">Tổng trị giá, đồng tiền, điều kiện thanh toán</w:t>
            </w:r>
          </w:p>
        </w:tc>
        <w:tc>
          <w:tcPr/>
          <w:p>
            <w:pPr>
              <w:pStyle w:val="Compact"/>
            </w:pPr>
            <w:r>
              <w:t xml:space="preserve">Hợp đồng và L/C nếu có</w:t>
            </w:r>
          </w:p>
        </w:tc>
      </w:tr>
    </w:tbl>
    <w:p>
      <w:pPr>
        <w:pStyle w:val="BodyText"/>
      </w:pPr>
      <w:r>
        <w:rPr>
          <w:b/>
          <w:bCs/>
        </w:rPr>
        <w:t xml:space="preserve">Kiểm tra trước khi phát hành:</w:t>
      </w:r>
      <w:r>
        <w:t xml:space="preserve"> </w:t>
      </w:r>
      <w:r>
        <w:t xml:space="preserve">số lượng nhân đơn giá của từng dòng phải bằng trị giá dòng đó, và tổng các dòng phải bằng Subtotal. Sai lệch dù nhỏ ở bộ chứng từ L/C đều có thể dẫn tới bị từ chối thanh toán.</w:t>
      </w:r>
    </w:p>
    <w:p>
      <w:pPr>
        <w:pStyle w:val="BodyText"/>
      </w:pPr>
      <w:r>
        <w:rPr>
          <w:b/>
          <w:bCs/>
        </w:rPr>
        <w:t xml:space="preserve">Chữ ký và dấu:</w:t>
      </w:r>
      <w:r>
        <w:t xml:space="preserve"> </w:t>
      </w:r>
      <w:r>
        <w:t xml:space="preserve">thông lệ quốc tế và yêu cầu của ngân hàng trong giao dịch L/C thường đòi hóa đơn có chữ ký. Nên ký và đóng dấu.</w:t>
      </w:r>
    </w:p>
    <w:p>
      <w:pPr>
        <w:pStyle w:val="BodyText"/>
      </w:pPr>
      <w:r>
        <w:rPr>
          <w:b/>
          <w:bCs/>
        </w:rPr>
        <w:t xml:space="preserve">Lưu ý về bản chất:</w:t>
      </w:r>
      <w:r>
        <w:t xml:space="preserve"> </w:t>
      </w:r>
      <w:r>
        <w:t xml:space="preserve">hóa đơn thương mại</w:t>
      </w:r>
      <w:r>
        <w:t xml:space="preserve"> </w:t>
      </w:r>
      <w:r>
        <w:rPr>
          <w:b/>
          <w:bCs/>
        </w:rPr>
        <w:t xml:space="preserve">không phải</w:t>
      </w:r>
      <w:r>
        <w:t xml:space="preserve"> </w:t>
      </w:r>
      <w:r>
        <w:t xml:space="preserve">hóa đơn giá trị gia tăng theo pháp luật Việt Nam. Doanh nghiệp xuất khẩu vẫn phải thực hiện nghĩa vụ về hóa đơn theo quy định trong nước.</w:t>
      </w:r>
    </w:p>
    <w:p>
      <w:pPr>
        <w:pStyle w:val="BodyText"/>
      </w:pPr>
      <w:r>
        <w:rPr>
          <w:i/>
          <w:iCs/>
        </w:rPr>
        <w:t xml:space="preserve">Mẫu mang tính tham khảo. Doanh nghiệp điều chỉnh theo yêu cầu của người mua, của ngân hàng và của cơ quan hải quan nước nhập khẩu.</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2026-10-04T09:02:45Z</dcterms:created>
  <dcterms:modified xsi:type="dcterms:W3CDTF">2026-10-04T09:02:45Z</dcterms:modified>
</cp:coreProperties>
</file>

<file path=docProps/custom.xml><?xml version="1.0" encoding="utf-8"?>
<Properties xmlns="http://schemas.openxmlformats.org/officeDocument/2006/custom-properties" xmlns:vt="http://schemas.openxmlformats.org/officeDocument/2006/docPropsVTypes"/>
</file>