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CỘNG HÒA XÃ HỘI CHỦ NGHĨA VIỆT NAM</w:t>
      </w:r>
    </w:p>
    <w:p>
      <w:pPr>
        <w:pStyle w:val="BodyText"/>
      </w:pPr>
      <w:r>
        <w:rPr>
          <w:b/>
          <w:bCs/>
        </w:rPr>
        <w:t xml:space="preserve">Độc lập - Tự do - Hạnh phúc</w:t>
      </w:r>
    </w:p>
    <w:p>
      <w:r>
        <w:pict>
          <v:rect style="width:0;height:1.5pt" o:hralign="center" o:hrstd="t" o:hr="t"/>
        </w:pict>
      </w:r>
    </w:p>
    <w:bookmarkStart w:id="16" w:name="biên-bản-làm-việc"/>
    <w:p>
      <w:pPr>
        <w:pStyle w:val="Heading1"/>
      </w:pPr>
      <w:r>
        <w:t xml:space="preserve">BIÊN BẢN LÀM VIỆC</w:t>
      </w:r>
    </w:p>
    <w:bookmarkStart w:id="9" w:name="về-việc"/>
    <w:p>
      <w:pPr>
        <w:pStyle w:val="Heading2"/>
      </w:pPr>
      <w:r>
        <w:t xml:space="preserve">Về việc: ……………………………………………………………………………………</w:t>
      </w:r>
    </w:p>
    <w:p>
      <w:pPr>
        <w:pStyle w:val="FirstParagraph"/>
      </w:pPr>
      <w:r>
        <w:t xml:space="preserve">Hôm nay, vào lúc ….. giờ ….. phút, ngày ….. tháng ….. năm 20…..</w:t>
      </w:r>
    </w:p>
    <w:p>
      <w:pPr>
        <w:pStyle w:val="BodyText"/>
      </w:pPr>
      <w:r>
        <w:t xml:space="preserve">Tại: ………………………………………………………………………………………………….</w:t>
      </w:r>
    </w:p>
    <w:bookmarkEnd w:id="9"/>
    <w:bookmarkStart w:id="10" w:name="i.-thành-phần-tham-dự"/>
    <w:p>
      <w:pPr>
        <w:pStyle w:val="Heading2"/>
      </w:pPr>
      <w:r>
        <w:t xml:space="preserve">I. THÀNH PHẦN THAM DỰ</w:t>
      </w:r>
    </w:p>
    <w:p>
      <w:pPr>
        <w:pStyle w:val="FirstParagraph"/>
      </w:pPr>
      <w:r>
        <w:rPr>
          <w:b/>
          <w:bCs/>
        </w:rPr>
        <w:t xml:space="preserve">BÊN A:</w:t>
      </w:r>
      <w:r>
        <w:t xml:space="preserve"> </w:t>
      </w:r>
      <w:r>
        <w:t xml:space="preserve">CÔNG TY ………………………………………………………………………………….</w:t>
      </w:r>
    </w:p>
    <w:p>
      <w:pPr>
        <w:pStyle w:val="BodyText"/>
      </w:pPr>
      <w:r>
        <w:t xml:space="preserve">Địa chỉ: …………………………………………………………………………………………….</w:t>
      </w:r>
    </w:p>
    <w:p>
      <w:pPr>
        <w:pStyle w:val="BodyText"/>
      </w:pPr>
      <w:r>
        <w:t xml:space="preserve">Mã số thuế: …………………………. Điện thoại: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STT</w:t>
            </w:r>
          </w:p>
        </w:tc>
        <w:tc>
          <w:tcPr/>
          <w:p>
            <w:pPr>
              <w:pStyle w:val="Compact"/>
            </w:pPr>
            <w:r>
              <w:t xml:space="preserve">Họ và tên</w:t>
            </w:r>
          </w:p>
        </w:tc>
        <w:tc>
          <w:tcPr/>
          <w:p>
            <w:pPr>
              <w:pStyle w:val="Compact"/>
            </w:pPr>
            <w:r>
              <w:t xml:space="preserve">Chức vụ</w:t>
            </w:r>
          </w:p>
        </w:tc>
      </w:tr>
      <w:tr>
        <w:tc>
          <w:tcPr/>
          <w:p>
            <w:pPr>
              <w:pStyle w:val="Compact"/>
            </w:pPr>
            <w:r>
              <w:t xml:space="preserve">1</w:t>
            </w: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r>
    </w:tbl>
    <w:p>
      <w:pPr>
        <w:pStyle w:val="BodyText"/>
      </w:pPr>
      <w:r>
        <w:rPr>
          <w:b/>
          <w:bCs/>
        </w:rPr>
        <w:t xml:space="preserve">BÊN B:</w:t>
      </w:r>
      <w:r>
        <w:t xml:space="preserve"> </w:t>
      </w:r>
      <w:r>
        <w:t xml:space="preserve">CÔNG TY ………………………………………………………………………………….</w:t>
      </w:r>
    </w:p>
    <w:p>
      <w:pPr>
        <w:pStyle w:val="BodyText"/>
      </w:pPr>
      <w:r>
        <w:t xml:space="preserve">Địa chỉ: …………………………………………………………………………………………….</w:t>
      </w:r>
    </w:p>
    <w:p>
      <w:pPr>
        <w:pStyle w:val="BodyText"/>
      </w:pPr>
      <w:r>
        <w:t xml:space="preserve">Mã số thuế: …………………………. Điện thoại: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STT</w:t>
            </w:r>
          </w:p>
        </w:tc>
        <w:tc>
          <w:tcPr/>
          <w:p>
            <w:pPr>
              <w:pStyle w:val="Compact"/>
            </w:pPr>
            <w:r>
              <w:t xml:space="preserve">Họ và tên</w:t>
            </w:r>
          </w:p>
        </w:tc>
        <w:tc>
          <w:tcPr/>
          <w:p>
            <w:pPr>
              <w:pStyle w:val="Compact"/>
            </w:pPr>
            <w:r>
              <w:t xml:space="preserve">Chức vụ</w:t>
            </w:r>
          </w:p>
        </w:tc>
      </w:tr>
      <w:tr>
        <w:tc>
          <w:tcPr/>
          <w:p>
            <w:pPr>
              <w:pStyle w:val="Compact"/>
            </w:pPr>
            <w:r>
              <w:t xml:space="preserve">1</w:t>
            </w: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r>
    </w:tbl>
    <w:bookmarkEnd w:id="10"/>
    <w:bookmarkStart w:id="11" w:name="ii.-căn-cứ-làm-việc"/>
    <w:p>
      <w:pPr>
        <w:pStyle w:val="Heading2"/>
      </w:pPr>
      <w:r>
        <w:t xml:space="preserve">II. CĂN CỨ LÀM VIỆC</w:t>
      </w:r>
    </w:p>
    <w:p>
      <w:pPr>
        <w:pStyle w:val="Compact"/>
        <w:numPr>
          <w:ilvl w:val="0"/>
          <w:numId w:val="1001"/>
        </w:numPr>
      </w:pPr>
      <w:r>
        <w:t xml:space="preserve">Hợp đồng số ……………. ký ngày ……../……../………….. giữa hai bên;</w:t>
      </w:r>
    </w:p>
    <w:p>
      <w:pPr>
        <w:pStyle w:val="Compact"/>
        <w:numPr>
          <w:ilvl w:val="0"/>
          <w:numId w:val="1001"/>
        </w:numPr>
      </w:pPr>
      <w:r>
        <w:t xml:space="preserve">………………………………………………………………………………………………………………</w:t>
      </w:r>
    </w:p>
    <w:p>
      <w:pPr>
        <w:pStyle w:val="Compact"/>
        <w:numPr>
          <w:ilvl w:val="0"/>
          <w:numId w:val="1001"/>
        </w:numPr>
      </w:pPr>
      <w:r>
        <w:t xml:space="preserve">………………………………………………………………………………………………………………</w:t>
      </w:r>
    </w:p>
    <w:bookmarkEnd w:id="11"/>
    <w:bookmarkStart w:id="12" w:name="iii.-nội-dung-làm-việc"/>
    <w:p>
      <w:pPr>
        <w:pStyle w:val="Heading2"/>
      </w:pPr>
      <w:r>
        <w:t xml:space="preserve">III. NỘI DUNG LÀM VIỆC</w:t>
      </w:r>
    </w:p>
    <w:p>
      <w:pPr>
        <w:pStyle w:val="FirstParagraph"/>
      </w:pPr>
      <w:r>
        <w:rPr>
          <w:b/>
          <w:bCs/>
        </w:rPr>
        <w:t xml:space="preserve">1. Bên A trình bày:</w:t>
      </w:r>
    </w:p>
    <w:p>
      <w:pPr>
        <w:pStyle w:val="BodyText"/>
      </w:pPr>
      <w:r>
        <w:t xml:space="preserve">………………………………………………………………………………………………………………</w:t>
      </w:r>
    </w:p>
    <w:p>
      <w:pPr>
        <w:pStyle w:val="BodyText"/>
      </w:pPr>
      <w:r>
        <w:t xml:space="preserve">………………………………………………………………………………………………………………</w:t>
      </w:r>
    </w:p>
    <w:p>
      <w:pPr>
        <w:pStyle w:val="BodyText"/>
      </w:pPr>
      <w:r>
        <w:rPr>
          <w:b/>
          <w:bCs/>
        </w:rPr>
        <w:t xml:space="preserve">2. Bên B trình bày:</w:t>
      </w:r>
    </w:p>
    <w:p>
      <w:pPr>
        <w:pStyle w:val="BodyText"/>
      </w:pPr>
      <w:r>
        <w:t xml:space="preserve">………………………………………………………………………………………………………………</w:t>
      </w:r>
    </w:p>
    <w:p>
      <w:pPr>
        <w:pStyle w:val="BodyText"/>
      </w:pPr>
      <w:r>
        <w:t xml:space="preserve">………………………………………………………………………………………………………………</w:t>
      </w:r>
    </w:p>
    <w:p>
      <w:pPr>
        <w:pStyle w:val="BodyText"/>
      </w:pPr>
      <w:r>
        <w:rPr>
          <w:b/>
          <w:bCs/>
        </w:rPr>
        <w:t xml:space="preserve">3. Nội dung hai bên cùng trao đổi và làm rõ:</w:t>
      </w:r>
    </w:p>
    <w:p>
      <w:pPr>
        <w:pStyle w:val="BodyText"/>
      </w:pPr>
      <w:r>
        <w:t xml:space="preserve">………………………………………………………………………………………………………………</w:t>
      </w:r>
    </w:p>
    <w:p>
      <w:pPr>
        <w:pStyle w:val="BodyText"/>
      </w:pPr>
      <w:r>
        <w:t xml:space="preserve">………………………………………………………………………………………………………………</w:t>
      </w:r>
    </w:p>
    <w:bookmarkEnd w:id="12"/>
    <w:bookmarkStart w:id="13" w:name="iv.-những-nội-dung-đã-thống-nhất"/>
    <w:p>
      <w:pPr>
        <w:pStyle w:val="Heading2"/>
      </w:pPr>
      <w:r>
        <w:t xml:space="preserve">IV. NHỮNG NỘI DUNG ĐÃ THỐNG NHẤT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STT</w:t>
            </w:r>
          </w:p>
        </w:tc>
        <w:tc>
          <w:tcPr/>
          <w:p>
            <w:pPr>
              <w:pStyle w:val="Compact"/>
            </w:pPr>
            <w:r>
              <w:t xml:space="preserve">Nội dung thống nhất</w:t>
            </w:r>
          </w:p>
        </w:tc>
        <w:tc>
          <w:tcPr/>
          <w:p>
            <w:pPr>
              <w:pStyle w:val="Compact"/>
            </w:pPr>
            <w:r>
              <w:t xml:space="preserve">Bên thực hiện</w:t>
            </w:r>
          </w:p>
        </w:tc>
        <w:tc>
          <w:tcPr/>
          <w:p>
            <w:pPr>
              <w:pStyle w:val="Compact"/>
            </w:pPr>
            <w:r>
              <w:t xml:space="preserve">Thời hạn</w:t>
            </w:r>
          </w:p>
        </w:tc>
      </w:tr>
      <w:tr>
        <w:tc>
          <w:tcPr/>
          <w:p>
            <w:pPr>
              <w:pStyle w:val="Compact"/>
            </w:pPr>
            <w:r>
              <w:t xml:space="preserve">1</w:t>
            </w: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r>
    </w:tbl>
    <w:bookmarkEnd w:id="13"/>
    <w:bookmarkStart w:id="14" w:name="v.-những-nội-dung-chưa-thống-nhất"/>
    <w:p>
      <w:pPr>
        <w:pStyle w:val="Heading2"/>
      </w:pPr>
      <w:r>
        <w:t xml:space="preserve">V. NHỮNG NỘI DUNG CHƯA THỐNG NHẤT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STT</w:t>
            </w:r>
          </w:p>
        </w:tc>
        <w:tc>
          <w:tcPr/>
          <w:p>
            <w:pPr>
              <w:pStyle w:val="Compact"/>
            </w:pPr>
            <w:r>
              <w:t xml:space="preserve">Nội dung</w:t>
            </w:r>
          </w:p>
        </w:tc>
        <w:tc>
          <w:tcPr/>
          <w:p>
            <w:pPr>
              <w:pStyle w:val="Compact"/>
            </w:pPr>
            <w:r>
              <w:t xml:space="preserve">Quan điểm Bên A</w:t>
            </w:r>
          </w:p>
        </w:tc>
        <w:tc>
          <w:tcPr/>
          <w:p>
            <w:pPr>
              <w:pStyle w:val="Compact"/>
            </w:pPr>
            <w:r>
              <w:t xml:space="preserve">Quan điểm Bên B</w:t>
            </w:r>
          </w:p>
        </w:tc>
        <w:tc>
          <w:tcPr/>
          <w:p>
            <w:pPr>
              <w:pStyle w:val="Compact"/>
            </w:pPr>
            <w:r>
              <w:t xml:space="preserve">Hướng xử lý tiếp theo</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r>
    </w:tbl>
    <w:bookmarkEnd w:id="14"/>
    <w:bookmarkStart w:id="15" w:name="vi.-kết-luận"/>
    <w:p>
      <w:pPr>
        <w:pStyle w:val="Heading2"/>
      </w:pPr>
      <w:r>
        <w:t xml:space="preserve">VI. KẾT LUẬN</w:t>
      </w:r>
    </w:p>
    <w:p>
      <w:pPr>
        <w:pStyle w:val="FirstParagraph"/>
      </w:pPr>
      <w:r>
        <w:t xml:space="preserve">………………………………………………………………………………………………………………</w:t>
      </w:r>
    </w:p>
    <w:p>
      <w:pPr>
        <w:pStyle w:val="BodyText"/>
      </w:pPr>
      <w:r>
        <w:t xml:space="preserve">Hai bên thống nhất tiếp tục làm việc về các nội dung chưa thống nhất vào ngày ……../……../………….. tại ……………………………………………………..</w:t>
      </w:r>
    </w:p>
    <w:p>
      <w:pPr>
        <w:pStyle w:val="BodyText"/>
      </w:pPr>
      <w:r>
        <w:t xml:space="preserve">Buổi làm việc kết thúc lúc ….. giờ ….. phút cùng ngày.</w:t>
      </w:r>
    </w:p>
    <w:p>
      <w:pPr>
        <w:pStyle w:val="BodyText"/>
      </w:pPr>
      <w:r>
        <w:t xml:space="preserve">Biên bản đã được đọc lại cho các bên cùng nghe, các bên nhất trí với nội dung ghi trong biên bản và cùng ký tên dưới đây.</w:t>
      </w:r>
    </w:p>
    <w:p>
      <w:pPr>
        <w:pStyle w:val="BodyText"/>
      </w:pPr>
      <w:r>
        <w:t xml:space="preserve">Biên bản được lập thành 02 bản có giá trị pháp lý như nhau, mỗi bên giữ 01 bản.</w:t>
      </w:r>
    </w:p>
    <w:tbl>
      <w:tblPr>
        <w:tblStyle w:val="Table"/>
        <w:tblW w:type="auto" w:w="0"/>
        <w:tblLook w:firstRow="0" w:lastRow="0" w:firstColumn="0" w:lastColumn="0" w:noHBand="0" w:noVBand="0" w:val="0000"/>
      </w:tblPr>
      <w:tblGrid>
        <w:gridCol w:w="3960"/>
        <w:gridCol w:w="3960"/>
      </w:tblGrid>
      <w:tr>
        <w:tc>
          <w:tcPr/>
          <w:p>
            <w:pPr>
              <w:pStyle w:val="Compact"/>
            </w:pPr>
            <w:r>
              <w:rPr>
                <w:b/>
                <w:bCs/>
              </w:rPr>
              <w:t xml:space="preserve">ĐẠI DIỆN BÊN A</w:t>
            </w:r>
          </w:p>
        </w:tc>
        <w:tc>
          <w:tcPr/>
          <w:p>
            <w:pPr>
              <w:pStyle w:val="Compact"/>
            </w:pPr>
            <w:r>
              <w:rPr>
                <w:b/>
                <w:bCs/>
              </w:rPr>
              <w:t xml:space="preserve">ĐẠI DIỆN BÊN B</w:t>
            </w:r>
          </w:p>
        </w:tc>
      </w:tr>
      <w:tr>
        <w:tc>
          <w:tcPr/>
          <w:p>
            <w:pPr>
              <w:pStyle w:val="Compact"/>
            </w:pPr>
            <w:r>
              <w:rPr>
                <w:i/>
                <w:iCs/>
              </w:rPr>
              <w:t xml:space="preserve">(Ký, ghi rõ họ tên, đóng dấu)</w:t>
            </w:r>
          </w:p>
        </w:tc>
        <w:tc>
          <w:tcPr/>
          <w:p>
            <w:pPr>
              <w:pStyle w:val="Compact"/>
            </w:pPr>
            <w:r>
              <w:rPr>
                <w:i/>
                <w:iCs/>
              </w:rPr>
              <w:t xml:space="preserve">(Ký, ghi rõ họ tên, đóng dấu)</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r>
        <w:pict>
          <v:rect style="width:0;height:1.5pt" o:hralign="center" o:hrstd="t" o:hr="t"/>
        </w:pict>
      </w:r>
    </w:p>
    <w:p>
      <w:pPr>
        <w:pStyle w:val="FirstParagraph"/>
      </w:pPr>
      <w:r>
        <w:rPr>
          <w:b/>
          <w:bCs/>
        </w:rPr>
        <w:t xml:space="preserve">Lưu ý khi sử dụng biểu mẫu</w:t>
      </w:r>
    </w:p>
    <w:p>
      <w:pPr>
        <w:pStyle w:val="Compact"/>
        <w:numPr>
          <w:ilvl w:val="0"/>
          <w:numId w:val="1002"/>
        </w:numPr>
      </w:pPr>
      <w:r>
        <w:t xml:space="preserve">Người ký nên là người đại diện theo pháp luật hoặc người được ủy quyền hợp lệ, đặc biệt khi biên bản có nội dung ràng buộc nghĩa vụ như cam kết thời hạn giao hàng hoặc thanh toán.</w:t>
      </w:r>
    </w:p>
    <w:p>
      <w:pPr>
        <w:pStyle w:val="Compact"/>
        <w:numPr>
          <w:ilvl w:val="0"/>
          <w:numId w:val="1002"/>
        </w:numPr>
      </w:pPr>
      <w:r>
        <w:t xml:space="preserve">Mục V là phần tạo ra giá trị thật của biên bản. Ghi đầy đủ quan điểm khác nhau của hai bên thay vì bỏ qua để biên bản trông thuận lợi hơn.</w:t>
      </w:r>
    </w:p>
    <w:p>
      <w:pPr>
        <w:pStyle w:val="Compact"/>
        <w:numPr>
          <w:ilvl w:val="0"/>
          <w:numId w:val="1002"/>
        </w:numPr>
      </w:pPr>
      <w:r>
        <w:t xml:space="preserve">Ghi nguyên văn các phát biểu quan trọng có thể trở thành căn cứ về sau, không tóm tắt theo cách hiểu của người ghi.</w:t>
      </w:r>
    </w:p>
    <w:p>
      <w:pPr>
        <w:pStyle w:val="Compact"/>
        <w:numPr>
          <w:ilvl w:val="0"/>
          <w:numId w:val="1002"/>
        </w:numPr>
      </w:pPr>
      <w:r>
        <w:t xml:space="preserve">Không suy diễn và không đánh giá. Ghi</w:t>
      </w:r>
      <w:r>
        <w:t xml:space="preserve"> </w:t>
      </w:r>
      <w:r>
        <w:t xml:space="preserve">“Ông A nói đã giao hàng ngày 10/8”</w:t>
      </w:r>
      <w:r>
        <w:t xml:space="preserve"> </w:t>
      </w:r>
      <w:r>
        <w:t xml:space="preserve">thay vì</w:t>
      </w:r>
      <w:r>
        <w:t xml:space="preserve"> </w:t>
      </w:r>
      <w:r>
        <w:t xml:space="preserve">“Ông A khẳng định sai rằng đã giao hàng”</w:t>
      </w:r>
      <w:r>
        <w:t xml:space="preserve">.</w:t>
      </w:r>
    </w:p>
    <w:p>
      <w:pPr>
        <w:pStyle w:val="Compact"/>
        <w:numPr>
          <w:ilvl w:val="0"/>
          <w:numId w:val="1002"/>
        </w:numPr>
      </w:pPr>
      <w:r>
        <w:t xml:space="preserve">Nếu nội dung liên quan đến công nợ, nên lập thêm biên bản xác nhận công nợ riêng vì loại văn bản đó có giá trị pháp lý khác.</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2026-08-13T13:30:14Z</dcterms:created>
  <dcterms:modified xsi:type="dcterms:W3CDTF">2026-08-13T13:30:14Z</dcterms:modified>
</cp:coreProperties>
</file>

<file path=docProps/custom.xml><?xml version="1.0" encoding="utf-8"?>
<Properties xmlns="http://schemas.openxmlformats.org/officeDocument/2006/custom-properties" xmlns:vt="http://schemas.openxmlformats.org/officeDocument/2006/docPropsVTypes"/>
</file>